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55616" w14:textId="6238E73E" w:rsidR="00D01672" w:rsidRPr="00644AF9" w:rsidRDefault="00644AF9" w:rsidP="00644AF9">
      <w:pPr>
        <w:jc w:val="center"/>
        <w:rPr>
          <w:rFonts w:asciiTheme="majorBidi" w:hAnsiTheme="majorBidi" w:cstheme="majorBidi"/>
          <w:b/>
          <w:bCs/>
        </w:rPr>
      </w:pPr>
      <w:r w:rsidRPr="00644AF9">
        <w:rPr>
          <w:rFonts w:asciiTheme="majorBidi" w:hAnsiTheme="majorBidi" w:cstheme="majorBidi"/>
          <w:b/>
          <w:bCs/>
        </w:rPr>
        <w:t>Bibliography for J &amp; W Agate Brothers Team</w:t>
      </w:r>
    </w:p>
    <w:p w14:paraId="3C0C1DC0" w14:textId="37DE1BA1" w:rsidR="00644AF9" w:rsidRPr="00D16C31" w:rsidRDefault="00644AF9">
      <w:pPr>
        <w:rPr>
          <w:rFonts w:asciiTheme="majorBidi" w:hAnsiTheme="majorBidi" w:cstheme="majorBidi"/>
        </w:rPr>
      </w:pPr>
    </w:p>
    <w:p w14:paraId="6C300309" w14:textId="1127A8EC" w:rsidR="00625668" w:rsidRDefault="00625668" w:rsidP="00625668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Agate, Mary. </w:t>
      </w:r>
      <w:r w:rsidRPr="00503B9C">
        <w:rPr>
          <w:rFonts w:asciiTheme="majorBidi" w:hAnsiTheme="majorBidi" w:cstheme="majorBidi"/>
          <w:i/>
          <w:iCs/>
        </w:rPr>
        <w:t>Dia</w:t>
      </w:r>
      <w:r w:rsidR="00D85FCD">
        <w:rPr>
          <w:rFonts w:asciiTheme="majorBidi" w:hAnsiTheme="majorBidi" w:cstheme="majorBidi"/>
          <w:i/>
          <w:iCs/>
        </w:rPr>
        <w:t>ry</w:t>
      </w:r>
      <w:r>
        <w:rPr>
          <w:rFonts w:asciiTheme="majorBidi" w:hAnsiTheme="majorBidi" w:cstheme="majorBidi"/>
          <w:i/>
          <w:iCs/>
        </w:rPr>
        <w:t xml:space="preserve">, </w:t>
      </w:r>
      <w:r w:rsidR="00D85FCD">
        <w:rPr>
          <w:rFonts w:asciiTheme="majorBidi" w:hAnsiTheme="majorBidi" w:cstheme="majorBidi"/>
          <w:i/>
          <w:iCs/>
        </w:rPr>
        <w:t>(</w:t>
      </w:r>
      <w:r>
        <w:rPr>
          <w:rFonts w:asciiTheme="majorBidi" w:hAnsiTheme="majorBidi" w:cstheme="majorBidi"/>
          <w:i/>
          <w:iCs/>
        </w:rPr>
        <w:t>April 26-27, 1881</w:t>
      </w:r>
      <w:r w:rsidR="00D85FCD">
        <w:rPr>
          <w:rFonts w:asciiTheme="majorBidi" w:hAnsiTheme="majorBidi" w:cstheme="majorBidi"/>
          <w:i/>
          <w:iCs/>
        </w:rPr>
        <w:t>).</w:t>
      </w:r>
      <w:r>
        <w:rPr>
          <w:rFonts w:asciiTheme="majorBidi" w:hAnsiTheme="majorBidi" w:cstheme="majorBidi"/>
        </w:rPr>
        <w:t xml:space="preserve"> February 1881-December 1881. Office of the Pittsford Town Historian. </w:t>
      </w:r>
    </w:p>
    <w:p w14:paraId="08F15C9F" w14:textId="0C9891EA" w:rsidR="00625668" w:rsidRDefault="4A2FAF55" w:rsidP="006D7BF6">
      <w:pPr>
        <w:ind w:left="720" w:firstLine="720"/>
        <w:rPr>
          <w:rFonts w:asciiTheme="majorBidi" w:hAnsiTheme="majorBidi" w:cstheme="majorBidi"/>
          <w:highlight w:val="yellow"/>
        </w:rPr>
      </w:pPr>
      <w:r w:rsidRPr="4259F44A">
        <w:rPr>
          <w:rFonts w:asciiTheme="majorBidi" w:hAnsiTheme="majorBidi" w:cstheme="majorBidi"/>
        </w:rPr>
        <w:t xml:space="preserve">This diary entry was important because it told us about another obstacle the business faced.  This information was </w:t>
      </w:r>
      <w:r w:rsidR="5399FE32" w:rsidRPr="4259F44A">
        <w:rPr>
          <w:rFonts w:asciiTheme="majorBidi" w:hAnsiTheme="majorBidi" w:cstheme="majorBidi"/>
        </w:rPr>
        <w:t>firsthand</w:t>
      </w:r>
      <w:r w:rsidRPr="4259F44A">
        <w:rPr>
          <w:rFonts w:asciiTheme="majorBidi" w:hAnsiTheme="majorBidi" w:cstheme="majorBidi"/>
        </w:rPr>
        <w:t xml:space="preserve">, as Mary Agate was actually there. </w:t>
      </w:r>
    </w:p>
    <w:p w14:paraId="527BA32E" w14:textId="42B13BFA" w:rsidR="00625668" w:rsidRDefault="00625668" w:rsidP="4259F44A">
      <w:pPr>
        <w:ind w:left="720" w:hanging="720"/>
        <w:rPr>
          <w:rFonts w:asciiTheme="majorBidi" w:hAnsiTheme="majorBidi" w:cstheme="majorBidi"/>
        </w:rPr>
      </w:pPr>
    </w:p>
    <w:p w14:paraId="08D1279E" w14:textId="0DA6C90D" w:rsidR="00DF78E8" w:rsidRDefault="00D16C31" w:rsidP="00FE153F">
      <w:pPr>
        <w:ind w:left="720" w:hanging="720"/>
        <w:rPr>
          <w:rFonts w:asciiTheme="majorBidi" w:hAnsiTheme="majorBidi" w:cstheme="majorBidi"/>
        </w:rPr>
      </w:pPr>
      <w:r w:rsidRPr="00D16C31">
        <w:rPr>
          <w:rFonts w:asciiTheme="majorBidi" w:hAnsiTheme="majorBidi" w:cstheme="majorBidi"/>
        </w:rPr>
        <w:t>Child, Hamilton</w:t>
      </w:r>
      <w:r w:rsidR="00077BB1">
        <w:rPr>
          <w:rFonts w:asciiTheme="majorBidi" w:hAnsiTheme="majorBidi" w:cstheme="majorBidi"/>
        </w:rPr>
        <w:t xml:space="preserve">. </w:t>
      </w:r>
      <w:r w:rsidR="00347C2F" w:rsidRPr="00347C2F">
        <w:rPr>
          <w:rFonts w:asciiTheme="majorBidi" w:hAnsiTheme="majorBidi" w:cstheme="majorBidi"/>
          <w:i/>
          <w:iCs/>
        </w:rPr>
        <w:t>Gazetteer and Business Directory of Monroe County, New York</w:t>
      </w:r>
      <w:r w:rsidR="004F3231">
        <w:rPr>
          <w:rFonts w:asciiTheme="majorBidi" w:hAnsiTheme="majorBidi" w:cstheme="majorBidi"/>
          <w:i/>
          <w:iCs/>
        </w:rPr>
        <w:t xml:space="preserve"> 1869-70</w:t>
      </w:r>
      <w:r w:rsidR="007164A8">
        <w:rPr>
          <w:rFonts w:asciiTheme="majorBidi" w:hAnsiTheme="majorBidi" w:cstheme="majorBidi"/>
        </w:rPr>
        <w:t xml:space="preserve">. </w:t>
      </w:r>
      <w:r w:rsidR="004F3231">
        <w:rPr>
          <w:rFonts w:asciiTheme="majorBidi" w:hAnsiTheme="majorBidi" w:cstheme="majorBidi"/>
        </w:rPr>
        <w:t xml:space="preserve">Syracuse, </w:t>
      </w:r>
      <w:r w:rsidR="00865D57">
        <w:rPr>
          <w:rFonts w:asciiTheme="majorBidi" w:hAnsiTheme="majorBidi" w:cstheme="majorBidi"/>
        </w:rPr>
        <w:t>Erastus Darrow</w:t>
      </w:r>
      <w:r w:rsidR="004F3231">
        <w:rPr>
          <w:rFonts w:asciiTheme="majorBidi" w:hAnsiTheme="majorBidi" w:cstheme="majorBidi"/>
        </w:rPr>
        <w:t xml:space="preserve">, </w:t>
      </w:r>
      <w:r w:rsidR="00D74777">
        <w:rPr>
          <w:rFonts w:asciiTheme="majorBidi" w:hAnsiTheme="majorBidi" w:cstheme="majorBidi"/>
        </w:rPr>
        <w:t>1</w:t>
      </w:r>
      <w:r w:rsidR="004F3231">
        <w:rPr>
          <w:rFonts w:asciiTheme="majorBidi" w:hAnsiTheme="majorBidi" w:cstheme="majorBidi"/>
        </w:rPr>
        <w:t>8</w:t>
      </w:r>
      <w:r w:rsidR="00D74777">
        <w:rPr>
          <w:rFonts w:asciiTheme="majorBidi" w:hAnsiTheme="majorBidi" w:cstheme="majorBidi"/>
        </w:rPr>
        <w:t>69.</w:t>
      </w:r>
    </w:p>
    <w:p w14:paraId="6FD984C0" w14:textId="7FBE45EC" w:rsidR="000B26F0" w:rsidRDefault="00B140CB" w:rsidP="000B26F0">
      <w:r>
        <w:t>https://archive.org/details/gazetteerbusines00chiha/page/2/mode/2up</w:t>
      </w:r>
    </w:p>
    <w:p w14:paraId="770F0BE9" w14:textId="22852DBB" w:rsidR="004D68A5" w:rsidRDefault="731FA6D9" w:rsidP="4259F44A">
      <w:pPr>
        <w:ind w:left="720" w:firstLine="720"/>
      </w:pPr>
      <w:r>
        <w:t xml:space="preserve">The Gazetteer gave us proof that the Agate brothers owned a business in Pittsford, and that it was a malting business. </w:t>
      </w:r>
    </w:p>
    <w:p w14:paraId="1EE21F72" w14:textId="23D02D8E" w:rsidR="4259F44A" w:rsidRDefault="4259F44A" w:rsidP="4259F44A">
      <w:pPr>
        <w:ind w:firstLine="720"/>
      </w:pPr>
    </w:p>
    <w:p w14:paraId="4B858F1C" w14:textId="76050786" w:rsidR="00DF78E8" w:rsidRDefault="00B140CB" w:rsidP="4259F44A">
      <w:r>
        <w:t xml:space="preserve">New York. Monroe County. Pittsford.  </w:t>
      </w:r>
      <w:r w:rsidRPr="4259F44A">
        <w:rPr>
          <w:i/>
          <w:iCs/>
        </w:rPr>
        <w:t>Deed for sale of land from Agate to New York State.</w:t>
      </w:r>
      <w:r>
        <w:t xml:space="preserve"> </w:t>
      </w:r>
      <w:r w:rsidR="004D68A5">
        <w:t xml:space="preserve">Libre </w:t>
      </w:r>
      <w:r w:rsidR="006F5CEE">
        <w:t>838</w:t>
      </w:r>
      <w:r w:rsidR="00EB585D">
        <w:t>, p. 4</w:t>
      </w:r>
      <w:r w:rsidR="00994F72">
        <w:t>. Monroe County Clerk’s Office, 1910.</w:t>
      </w:r>
    </w:p>
    <w:p w14:paraId="4B008833" w14:textId="1B2649EC" w:rsidR="00FE153F" w:rsidRDefault="49942FD2" w:rsidP="006D7BF6">
      <w:pPr>
        <w:ind w:left="720" w:firstLine="720"/>
        <w:rPr>
          <w:rFonts w:asciiTheme="majorBidi" w:hAnsiTheme="majorBidi" w:cstheme="majorBidi"/>
        </w:rPr>
      </w:pPr>
      <w:r w:rsidRPr="4259F44A">
        <w:rPr>
          <w:rFonts w:asciiTheme="majorBidi" w:hAnsiTheme="majorBidi" w:cstheme="majorBidi"/>
        </w:rPr>
        <w:t xml:space="preserve">This deed is important because it is proof that </w:t>
      </w:r>
      <w:r w:rsidR="3A1A3622" w:rsidRPr="4259F44A">
        <w:rPr>
          <w:rFonts w:asciiTheme="majorBidi" w:hAnsiTheme="majorBidi" w:cstheme="majorBidi"/>
        </w:rPr>
        <w:t xml:space="preserve">the </w:t>
      </w:r>
      <w:r w:rsidRPr="4259F44A">
        <w:rPr>
          <w:rFonts w:asciiTheme="majorBidi" w:hAnsiTheme="majorBidi" w:cstheme="majorBidi"/>
        </w:rPr>
        <w:t xml:space="preserve">Agate’s sold their property to the </w:t>
      </w:r>
      <w:r w:rsidR="147CB714" w:rsidRPr="4259F44A">
        <w:rPr>
          <w:rFonts w:asciiTheme="majorBidi" w:hAnsiTheme="majorBidi" w:cstheme="majorBidi"/>
        </w:rPr>
        <w:t>S</w:t>
      </w:r>
      <w:r w:rsidRPr="4259F44A">
        <w:rPr>
          <w:rFonts w:asciiTheme="majorBidi" w:hAnsiTheme="majorBidi" w:cstheme="majorBidi"/>
        </w:rPr>
        <w:t xml:space="preserve">tate so the State could enlarge the Erie Canal. </w:t>
      </w:r>
      <w:r w:rsidR="503F4009" w:rsidRPr="4259F44A">
        <w:rPr>
          <w:rFonts w:asciiTheme="majorBidi" w:hAnsiTheme="majorBidi" w:cstheme="majorBidi"/>
        </w:rPr>
        <w:t>It describes the land that was sold.</w:t>
      </w:r>
    </w:p>
    <w:p w14:paraId="0AC3AAC1" w14:textId="7F728E54" w:rsidR="4259F44A" w:rsidRDefault="4259F44A" w:rsidP="4259F44A">
      <w:pPr>
        <w:ind w:left="720"/>
        <w:rPr>
          <w:rFonts w:asciiTheme="majorBidi" w:hAnsiTheme="majorBidi" w:cstheme="majorBidi"/>
        </w:rPr>
      </w:pPr>
    </w:p>
    <w:p w14:paraId="7E57C36D" w14:textId="65183C74" w:rsidR="006F2905" w:rsidRDefault="006F2905" w:rsidP="4259F44A">
      <w:pPr>
        <w:ind w:left="720" w:hanging="720"/>
        <w:rPr>
          <w:rFonts w:asciiTheme="majorBidi" w:hAnsiTheme="majorBidi" w:cstheme="majorBidi"/>
        </w:rPr>
      </w:pPr>
      <w:r w:rsidRPr="4259F44A">
        <w:rPr>
          <w:rFonts w:asciiTheme="majorBidi" w:hAnsiTheme="majorBidi" w:cstheme="majorBidi"/>
          <w:b/>
          <w:bCs/>
        </w:rPr>
        <w:t>News</w:t>
      </w:r>
      <w:r w:rsidR="2B2405DC" w:rsidRPr="4259F44A">
        <w:rPr>
          <w:rFonts w:asciiTheme="majorBidi" w:hAnsiTheme="majorBidi" w:cstheme="majorBidi"/>
          <w:b/>
          <w:bCs/>
        </w:rPr>
        <w:t>paper C</w:t>
      </w:r>
      <w:r w:rsidRPr="4259F44A">
        <w:rPr>
          <w:rFonts w:asciiTheme="majorBidi" w:hAnsiTheme="majorBidi" w:cstheme="majorBidi"/>
          <w:b/>
          <w:bCs/>
        </w:rPr>
        <w:t>lippings</w:t>
      </w:r>
      <w:r w:rsidRPr="4259F44A">
        <w:rPr>
          <w:rFonts w:asciiTheme="majorBidi" w:hAnsiTheme="majorBidi" w:cstheme="majorBidi"/>
        </w:rPr>
        <w:t xml:space="preserve">: </w:t>
      </w:r>
    </w:p>
    <w:p w14:paraId="0E7E0314" w14:textId="75EBCB06" w:rsidR="00FE153F" w:rsidRDefault="006F2905" w:rsidP="00FE153F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“Burglars Were Scared.”</w:t>
      </w:r>
      <w:r w:rsidR="00D21C6C" w:rsidRPr="001E72B2">
        <w:rPr>
          <w:rFonts w:asciiTheme="majorBidi" w:hAnsiTheme="majorBidi" w:cstheme="majorBidi"/>
          <w:i/>
          <w:iCs/>
        </w:rPr>
        <w:t xml:space="preserve"> </w:t>
      </w:r>
      <w:r w:rsidR="001E72B2" w:rsidRPr="001E72B2">
        <w:rPr>
          <w:rFonts w:asciiTheme="majorBidi" w:hAnsiTheme="majorBidi" w:cstheme="majorBidi"/>
          <w:i/>
          <w:iCs/>
        </w:rPr>
        <w:t>Rochester</w:t>
      </w:r>
      <w:r w:rsidR="001E72B2">
        <w:rPr>
          <w:rFonts w:asciiTheme="majorBidi" w:hAnsiTheme="majorBidi" w:cstheme="majorBidi"/>
        </w:rPr>
        <w:t xml:space="preserve"> </w:t>
      </w:r>
      <w:r w:rsidR="00D21C6C" w:rsidRPr="00D21C6C">
        <w:rPr>
          <w:rFonts w:asciiTheme="majorBidi" w:hAnsiTheme="majorBidi" w:cstheme="majorBidi"/>
          <w:i/>
          <w:iCs/>
        </w:rPr>
        <w:t>Democrat and Chronicle</w:t>
      </w:r>
      <w:r w:rsidR="00D21C6C">
        <w:rPr>
          <w:rFonts w:asciiTheme="majorBidi" w:hAnsiTheme="majorBidi" w:cstheme="majorBidi"/>
        </w:rPr>
        <w:t>, 10 Feb 1898, p. 8. Newspapers.com</w:t>
      </w:r>
    </w:p>
    <w:p w14:paraId="50EC277C" w14:textId="0199FE5E" w:rsidR="008D7309" w:rsidRDefault="008D7309" w:rsidP="4259F44A">
      <w:r>
        <w:t>https://www.newspapers.com/image/135279836/?terms=Agate%2BBrothers</w:t>
      </w:r>
    </w:p>
    <w:p w14:paraId="317DCD58" w14:textId="76CA590A" w:rsidR="4259F44A" w:rsidRDefault="4259F44A" w:rsidP="4259F44A">
      <w:pPr>
        <w:ind w:left="720" w:hanging="720"/>
        <w:rPr>
          <w:rFonts w:asciiTheme="majorBidi" w:hAnsiTheme="majorBidi" w:cstheme="majorBidi"/>
        </w:rPr>
      </w:pPr>
    </w:p>
    <w:p w14:paraId="06183F68" w14:textId="5E3FFFA2" w:rsidR="005D4490" w:rsidRDefault="005D4490" w:rsidP="4259F44A">
      <w:pPr>
        <w:ind w:left="720" w:hanging="720"/>
        <w:rPr>
          <w:rFonts w:asciiTheme="majorBidi" w:hAnsiTheme="majorBidi" w:cstheme="majorBidi"/>
        </w:rPr>
      </w:pPr>
      <w:r w:rsidRPr="4259F44A">
        <w:rPr>
          <w:rFonts w:asciiTheme="majorBidi" w:hAnsiTheme="majorBidi" w:cstheme="majorBidi"/>
        </w:rPr>
        <w:t>“The Agate Malt House at Pittsford Burned – Loss $40,000.” R</w:t>
      </w:r>
      <w:r w:rsidRPr="4259F44A">
        <w:rPr>
          <w:rFonts w:asciiTheme="majorBidi" w:hAnsiTheme="majorBidi" w:cstheme="majorBidi"/>
          <w:i/>
          <w:iCs/>
        </w:rPr>
        <w:t>ochester Democrat and Chronicle</w:t>
      </w:r>
      <w:r w:rsidRPr="4259F44A">
        <w:rPr>
          <w:rFonts w:asciiTheme="majorBidi" w:hAnsiTheme="majorBidi" w:cstheme="majorBidi"/>
        </w:rPr>
        <w:t xml:space="preserve">, </w:t>
      </w:r>
      <w:r w:rsidR="001E72B2" w:rsidRPr="4259F44A">
        <w:rPr>
          <w:rFonts w:asciiTheme="majorBidi" w:hAnsiTheme="majorBidi" w:cstheme="majorBidi"/>
        </w:rPr>
        <w:t xml:space="preserve">5 Apr 1894. Newspapers.com. </w:t>
      </w:r>
    </w:p>
    <w:p w14:paraId="3D95F6D2" w14:textId="77777777" w:rsidR="00C20E26" w:rsidRDefault="00C20E26" w:rsidP="00C20E26">
      <w:pPr>
        <w:ind w:left="720" w:hanging="720"/>
        <w:rPr>
          <w:rFonts w:asciiTheme="majorBidi" w:hAnsiTheme="majorBidi" w:cstheme="majorBidi"/>
        </w:rPr>
      </w:pPr>
    </w:p>
    <w:p w14:paraId="6CA3AD05" w14:textId="2B3EDAD0" w:rsidR="00ED2D55" w:rsidRDefault="00ED2D55" w:rsidP="00ED2D55">
      <w:pPr>
        <w:ind w:left="720" w:hanging="720"/>
        <w:rPr>
          <w:rFonts w:asciiTheme="majorBidi" w:hAnsiTheme="majorBidi" w:cstheme="majorBidi"/>
        </w:rPr>
      </w:pPr>
      <w:proofErr w:type="spellStart"/>
      <w:r w:rsidRPr="4259F44A">
        <w:rPr>
          <w:rFonts w:asciiTheme="majorBidi" w:hAnsiTheme="majorBidi" w:cstheme="majorBidi"/>
        </w:rPr>
        <w:t>Gorwan</w:t>
      </w:r>
      <w:proofErr w:type="spellEnd"/>
      <w:r w:rsidRPr="4259F44A">
        <w:rPr>
          <w:rFonts w:asciiTheme="majorBidi" w:hAnsiTheme="majorBidi" w:cstheme="majorBidi"/>
        </w:rPr>
        <w:t xml:space="preserve">, M. “Letter to the Editor” Travelogue. </w:t>
      </w:r>
      <w:r w:rsidRPr="4259F44A">
        <w:rPr>
          <w:rFonts w:asciiTheme="majorBidi" w:hAnsiTheme="majorBidi" w:cstheme="majorBidi"/>
          <w:i/>
          <w:iCs/>
        </w:rPr>
        <w:t>Ludlow, Vermont Black River Gazette</w:t>
      </w:r>
      <w:r w:rsidRPr="4259F44A">
        <w:rPr>
          <w:rFonts w:asciiTheme="majorBidi" w:hAnsiTheme="majorBidi" w:cstheme="majorBidi"/>
        </w:rPr>
        <w:t>, 17 Mar 1871, p. 5. Newspapers.com.</w:t>
      </w:r>
    </w:p>
    <w:p w14:paraId="23FBADE9" w14:textId="77777777" w:rsidR="00ED2D55" w:rsidRPr="00644AF9" w:rsidRDefault="00ED2D55" w:rsidP="00ED2D55">
      <w:pPr>
        <w:ind w:left="720" w:hanging="720"/>
        <w:rPr>
          <w:rFonts w:asciiTheme="majorBidi" w:hAnsiTheme="majorBidi" w:cstheme="majorBidi"/>
        </w:rPr>
      </w:pPr>
    </w:p>
    <w:p w14:paraId="535CC3F6" w14:textId="5E317ABF" w:rsidR="00C20E26" w:rsidRDefault="00ED2D55" w:rsidP="00ED2D55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C20E26">
        <w:rPr>
          <w:rFonts w:asciiTheme="majorBidi" w:hAnsiTheme="majorBidi" w:cstheme="majorBidi"/>
        </w:rPr>
        <w:t xml:space="preserve">“Home and Vicinity: Pittsford.” </w:t>
      </w:r>
      <w:r w:rsidR="00C20E26" w:rsidRPr="00D56398">
        <w:rPr>
          <w:rFonts w:asciiTheme="majorBidi" w:hAnsiTheme="majorBidi" w:cstheme="majorBidi"/>
          <w:i/>
          <w:iCs/>
        </w:rPr>
        <w:t>Monroe County Mail</w:t>
      </w:r>
      <w:r w:rsidR="00C20E26">
        <w:rPr>
          <w:rFonts w:asciiTheme="majorBidi" w:hAnsiTheme="majorBidi" w:cstheme="majorBidi"/>
        </w:rPr>
        <w:t>, p. 3</w:t>
      </w:r>
      <w:r w:rsidR="00193A26">
        <w:rPr>
          <w:rFonts w:asciiTheme="majorBidi" w:hAnsiTheme="majorBidi" w:cstheme="majorBidi"/>
        </w:rPr>
        <w:t>.</w:t>
      </w:r>
      <w:r w:rsidR="00C20E26">
        <w:rPr>
          <w:rFonts w:asciiTheme="majorBidi" w:hAnsiTheme="majorBidi" w:cstheme="majorBidi"/>
        </w:rPr>
        <w:t xml:space="preserve"> May 1894. Old Fulton History.</w:t>
      </w:r>
    </w:p>
    <w:p w14:paraId="28D6989F" w14:textId="77777777" w:rsidR="00C20E26" w:rsidRDefault="00C20E26" w:rsidP="00C20E26">
      <w:pPr>
        <w:ind w:left="720" w:hanging="720"/>
      </w:pPr>
      <w:r>
        <w:t>https://fultonhistory.com/Newspaper%205/Fairport%20NY%20Monroe%20County%20Mail/Fairport%20NY%20Monroe%20County%20Mail%201894%20-%201895%20Grayscale.pdf/Fairport%20NY%20Monroe%20County%20Mail%201894%20-%201895%20Grayscale%20-%200068.pdf</w:t>
      </w:r>
    </w:p>
    <w:p w14:paraId="6DEF66BE" w14:textId="3D2AAB42" w:rsidR="001E72B2" w:rsidRDefault="001E72B2" w:rsidP="008D7309">
      <w:pPr>
        <w:ind w:left="720" w:hanging="720"/>
        <w:rPr>
          <w:rFonts w:asciiTheme="majorBidi" w:hAnsiTheme="majorBidi" w:cstheme="majorBidi"/>
        </w:rPr>
      </w:pPr>
    </w:p>
    <w:p w14:paraId="28F8DC11" w14:textId="3EC00CEF" w:rsidR="00C20E26" w:rsidRDefault="00C20E26" w:rsidP="008D7309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“Home and Vicinity: Pittsford.” Monroe County Mail, p. </w:t>
      </w:r>
      <w:r w:rsidR="00193A26">
        <w:rPr>
          <w:rFonts w:asciiTheme="majorBidi" w:hAnsiTheme="majorBidi" w:cstheme="majorBidi"/>
        </w:rPr>
        <w:t xml:space="preserve">9. Old Fulton Postcards. </w:t>
      </w:r>
    </w:p>
    <w:p w14:paraId="17196D87" w14:textId="28409CAE" w:rsidR="00193A26" w:rsidRDefault="00193A26" w:rsidP="4259F44A">
      <w:pPr>
        <w:ind w:left="720" w:hanging="720"/>
      </w:pPr>
      <w:r>
        <w:t>https://fultonhistory.com/Newspaper%205/Fairport%20NY%20Monroe%20County%20Mail/Fairport%20NY%20Monroe%20County%20Mail%201908%20-%201910%20Grayscale.pdf/Fairport%20NY%20Monroe%20County%20Mail%201908%20-%201910%20Grayscale%20-%201263.pdf</w:t>
      </w:r>
    </w:p>
    <w:p w14:paraId="4F3FAB52" w14:textId="77777777" w:rsidR="00C20E26" w:rsidRDefault="00C20E26" w:rsidP="008D7309">
      <w:pPr>
        <w:ind w:left="720" w:hanging="720"/>
        <w:rPr>
          <w:rFonts w:asciiTheme="majorBidi" w:hAnsiTheme="majorBidi" w:cstheme="majorBidi"/>
        </w:rPr>
      </w:pPr>
    </w:p>
    <w:p w14:paraId="6B9B423E" w14:textId="3AD4B1BB" w:rsidR="00FE153F" w:rsidRDefault="00DB6D48" w:rsidP="00C20E26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="00FE1772">
        <w:rPr>
          <w:rFonts w:asciiTheme="majorBidi" w:hAnsiTheme="majorBidi" w:cstheme="majorBidi"/>
        </w:rPr>
        <w:t xml:space="preserve">Monroe.” </w:t>
      </w:r>
      <w:r w:rsidR="001E72B2">
        <w:rPr>
          <w:rFonts w:asciiTheme="majorBidi" w:hAnsiTheme="majorBidi" w:cstheme="majorBidi"/>
          <w:i/>
          <w:iCs/>
        </w:rPr>
        <w:t>Rochester D</w:t>
      </w:r>
      <w:r w:rsidR="00FE1772" w:rsidRPr="0093488E">
        <w:rPr>
          <w:rFonts w:asciiTheme="majorBidi" w:hAnsiTheme="majorBidi" w:cstheme="majorBidi"/>
          <w:i/>
          <w:iCs/>
        </w:rPr>
        <w:t>emocrat and Chronicle</w:t>
      </w:r>
      <w:r w:rsidR="00FB3682">
        <w:rPr>
          <w:rFonts w:asciiTheme="majorBidi" w:hAnsiTheme="majorBidi" w:cstheme="majorBidi"/>
        </w:rPr>
        <w:t>, 10 Feb 1882</w:t>
      </w:r>
      <w:r w:rsidR="00903FDF">
        <w:rPr>
          <w:rFonts w:asciiTheme="majorBidi" w:hAnsiTheme="majorBidi" w:cstheme="majorBidi"/>
        </w:rPr>
        <w:t xml:space="preserve">, </w:t>
      </w:r>
      <w:r w:rsidR="0093488E">
        <w:rPr>
          <w:rFonts w:asciiTheme="majorBidi" w:hAnsiTheme="majorBidi" w:cstheme="majorBidi"/>
        </w:rPr>
        <w:t xml:space="preserve">p. 3. </w:t>
      </w:r>
      <w:r w:rsidR="00903FDF">
        <w:rPr>
          <w:rFonts w:asciiTheme="majorBidi" w:hAnsiTheme="majorBidi" w:cstheme="majorBidi"/>
        </w:rPr>
        <w:t>Newspapers.com</w:t>
      </w:r>
      <w:r w:rsidR="00415C95">
        <w:rPr>
          <w:rFonts w:asciiTheme="majorBidi" w:hAnsiTheme="majorBidi" w:cstheme="majorBidi"/>
        </w:rPr>
        <w:t>.</w:t>
      </w:r>
    </w:p>
    <w:p w14:paraId="4D66700F" w14:textId="4DAC0478" w:rsidR="0058043C" w:rsidRPr="008D7309" w:rsidRDefault="00DC5CF4" w:rsidP="008D7309">
      <w:pPr>
        <w:ind w:left="720" w:hanging="720"/>
      </w:pPr>
      <w:r>
        <w:t>https://www.newspapers.com/image/?clipping_id=48155423&amp;fcfToken=eyJhbGciOiJIUzI1NiIsInR5cCI6IkpXVCJ9.eyJmcmVlLXZpZXctaWQiOjEzNTE0MTc4NCwiaWF0IjoxNTkxNjM0MjI1LCJleHAiOjE1OTE3MjA2MjV9.aKAFGLKLnRj4GCpBaOlCGzmI34mqRJQh_7hoKZWpyNs</w:t>
      </w:r>
    </w:p>
    <w:p w14:paraId="3B159575" w14:textId="77777777" w:rsidR="00DC5CF4" w:rsidRDefault="00DC5CF4" w:rsidP="00FE153F">
      <w:pPr>
        <w:ind w:left="720" w:hanging="720"/>
        <w:rPr>
          <w:rFonts w:asciiTheme="majorBidi" w:hAnsiTheme="majorBidi" w:cstheme="majorBidi"/>
        </w:rPr>
      </w:pPr>
    </w:p>
    <w:p w14:paraId="3CE18AB3" w14:textId="27C5D1C6" w:rsidR="005D1075" w:rsidRDefault="005D1075" w:rsidP="005D107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“Monroe.” </w:t>
      </w:r>
      <w:r w:rsidR="001E72B2">
        <w:rPr>
          <w:rFonts w:asciiTheme="majorBidi" w:hAnsiTheme="majorBidi" w:cstheme="majorBidi"/>
          <w:i/>
          <w:iCs/>
        </w:rPr>
        <w:t>Rochester D</w:t>
      </w:r>
      <w:r w:rsidRPr="0093488E">
        <w:rPr>
          <w:rFonts w:asciiTheme="majorBidi" w:hAnsiTheme="majorBidi" w:cstheme="majorBidi"/>
          <w:i/>
          <w:iCs/>
        </w:rPr>
        <w:t>emocrat and Chronicle</w:t>
      </w:r>
      <w:r>
        <w:rPr>
          <w:rFonts w:asciiTheme="majorBidi" w:hAnsiTheme="majorBidi" w:cstheme="majorBidi"/>
          <w:i/>
          <w:iCs/>
        </w:rPr>
        <w:t xml:space="preserve">, </w:t>
      </w:r>
      <w:r w:rsidR="00452A09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0 May 1882, p. 2. Newspapers.com</w:t>
      </w:r>
      <w:r w:rsidR="00415C95">
        <w:rPr>
          <w:rFonts w:asciiTheme="majorBidi" w:hAnsiTheme="majorBidi" w:cstheme="majorBidi"/>
        </w:rPr>
        <w:t>.</w:t>
      </w:r>
    </w:p>
    <w:p w14:paraId="4C05C3F4" w14:textId="61B1DBD1" w:rsidR="00452A09" w:rsidRDefault="00452A09" w:rsidP="00452A09">
      <w:r>
        <w:t>https://www.newspapers.com/image/135143635/?terms=Agate%2BBrothers</w:t>
      </w:r>
    </w:p>
    <w:p w14:paraId="6850EC9E" w14:textId="43438CF1" w:rsidR="005D1075" w:rsidRDefault="006D7BF6" w:rsidP="005D107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415C95">
        <w:rPr>
          <w:rFonts w:asciiTheme="majorBidi" w:hAnsiTheme="majorBidi" w:cstheme="majorBidi"/>
        </w:rPr>
        <w:t xml:space="preserve">“Monroe.” </w:t>
      </w:r>
      <w:r w:rsidR="001E72B2">
        <w:rPr>
          <w:rFonts w:asciiTheme="majorBidi" w:hAnsiTheme="majorBidi" w:cstheme="majorBidi"/>
          <w:i/>
          <w:iCs/>
        </w:rPr>
        <w:t>Rochester D</w:t>
      </w:r>
      <w:r w:rsidR="00415C95" w:rsidRPr="0093488E">
        <w:rPr>
          <w:rFonts w:asciiTheme="majorBidi" w:hAnsiTheme="majorBidi" w:cstheme="majorBidi"/>
          <w:i/>
          <w:iCs/>
        </w:rPr>
        <w:t>emocrat and Chronicle</w:t>
      </w:r>
      <w:r w:rsidR="00415C95">
        <w:rPr>
          <w:rFonts w:asciiTheme="majorBidi" w:hAnsiTheme="majorBidi" w:cstheme="majorBidi"/>
          <w:i/>
          <w:iCs/>
        </w:rPr>
        <w:t>,</w:t>
      </w:r>
      <w:r w:rsidR="00415C95">
        <w:rPr>
          <w:rFonts w:asciiTheme="majorBidi" w:hAnsiTheme="majorBidi" w:cstheme="majorBidi"/>
        </w:rPr>
        <w:t xml:space="preserve"> 27 Mar 1884, p. 3. Newspapers.com.</w:t>
      </w:r>
    </w:p>
    <w:p w14:paraId="6C0C8F8A" w14:textId="5D5BF329" w:rsidR="00936FE5" w:rsidRDefault="00936FE5" w:rsidP="00936FE5">
      <w:r>
        <w:t>https://www.newspapers.com/image/135090172/?terms=Agate%2BBrothers</w:t>
      </w:r>
    </w:p>
    <w:p w14:paraId="5506B794" w14:textId="2E587EAD" w:rsidR="4259F44A" w:rsidRDefault="4259F44A" w:rsidP="4259F44A">
      <w:pPr>
        <w:ind w:left="720" w:firstLine="720"/>
        <w:rPr>
          <w:rFonts w:asciiTheme="majorBidi" w:hAnsiTheme="majorBidi" w:cstheme="majorBidi"/>
        </w:rPr>
      </w:pPr>
    </w:p>
    <w:p w14:paraId="381F5F52" w14:textId="2A6F9656" w:rsidR="6E7B225C" w:rsidRDefault="6E7B225C" w:rsidP="4259F44A">
      <w:pPr>
        <w:ind w:left="720" w:firstLine="720"/>
        <w:rPr>
          <w:rFonts w:asciiTheme="majorBidi" w:hAnsiTheme="majorBidi" w:cstheme="majorBidi"/>
        </w:rPr>
      </w:pPr>
      <w:r w:rsidRPr="4259F44A">
        <w:rPr>
          <w:rFonts w:asciiTheme="majorBidi" w:hAnsiTheme="majorBidi" w:cstheme="majorBidi"/>
        </w:rPr>
        <w:t xml:space="preserve">The newspaper clippings from that time told us lots about the Agate Malt business.  We learned about some of the obstacles, about the Erie Canal expansion and </w:t>
      </w:r>
      <w:r w:rsidR="2380E1AB" w:rsidRPr="4259F44A">
        <w:rPr>
          <w:rFonts w:asciiTheme="majorBidi" w:hAnsiTheme="majorBidi" w:cstheme="majorBidi"/>
        </w:rPr>
        <w:t xml:space="preserve">about how much malt they were producing. </w:t>
      </w:r>
    </w:p>
    <w:p w14:paraId="5C178EE7" w14:textId="0ED21F25" w:rsidR="00147DC2" w:rsidRDefault="00147DC2" w:rsidP="00FE153F">
      <w:pPr>
        <w:ind w:left="720" w:hanging="720"/>
        <w:rPr>
          <w:rFonts w:asciiTheme="majorBidi" w:hAnsiTheme="majorBidi" w:cstheme="majorBidi"/>
        </w:rPr>
      </w:pPr>
    </w:p>
    <w:p w14:paraId="63AA29AF" w14:textId="77777777" w:rsidR="00153A6A" w:rsidRDefault="00153A6A" w:rsidP="00153A6A">
      <w:pPr>
        <w:ind w:left="720" w:hanging="720"/>
        <w:rPr>
          <w:rFonts w:asciiTheme="majorBidi" w:hAnsiTheme="majorBidi" w:cstheme="majorBidi"/>
        </w:rPr>
      </w:pPr>
      <w:r w:rsidRPr="006F2905">
        <w:rPr>
          <w:rFonts w:asciiTheme="majorBidi" w:hAnsiTheme="majorBidi" w:cstheme="majorBidi"/>
          <w:b/>
          <w:bCs/>
        </w:rPr>
        <w:t>Photographs</w:t>
      </w:r>
      <w:r>
        <w:rPr>
          <w:rFonts w:asciiTheme="majorBidi" w:hAnsiTheme="majorBidi" w:cstheme="majorBidi"/>
        </w:rPr>
        <w:t xml:space="preserve">: </w:t>
      </w:r>
    </w:p>
    <w:p w14:paraId="120E11AB" w14:textId="010018AA" w:rsidR="00153A6A" w:rsidRDefault="00153A6A" w:rsidP="4259F44A">
      <w:pPr>
        <w:ind w:left="720" w:hanging="720"/>
        <w:rPr>
          <w:rFonts w:asciiTheme="majorBidi" w:hAnsiTheme="majorBidi" w:cstheme="majorBidi"/>
        </w:rPr>
      </w:pPr>
      <w:r w:rsidRPr="4259F44A">
        <w:rPr>
          <w:rFonts w:asciiTheme="majorBidi" w:hAnsiTheme="majorBidi" w:cstheme="majorBidi"/>
        </w:rPr>
        <w:t xml:space="preserve">Copsey, William J. </w:t>
      </w:r>
      <w:r w:rsidRPr="4259F44A">
        <w:rPr>
          <w:rFonts w:asciiTheme="majorBidi" w:hAnsiTheme="majorBidi" w:cstheme="majorBidi"/>
          <w:i/>
          <w:iCs/>
        </w:rPr>
        <w:t>William and John Agate Warehouse</w:t>
      </w:r>
      <w:r w:rsidRPr="4259F44A">
        <w:rPr>
          <w:rFonts w:asciiTheme="majorBidi" w:hAnsiTheme="majorBidi" w:cstheme="majorBidi"/>
        </w:rPr>
        <w:t xml:space="preserve">. </w:t>
      </w:r>
      <w:r w:rsidR="3703A1B7" w:rsidRPr="4259F44A">
        <w:rPr>
          <w:rFonts w:asciiTheme="majorBidi" w:hAnsiTheme="majorBidi" w:cstheme="majorBidi"/>
        </w:rPr>
        <w:t>Office of the Pittsford Historians</w:t>
      </w:r>
      <w:r w:rsidRPr="4259F44A">
        <w:rPr>
          <w:rFonts w:asciiTheme="majorBidi" w:hAnsiTheme="majorBidi" w:cstheme="majorBidi"/>
        </w:rPr>
        <w:t xml:space="preserve">. 18 Aug 1910. </w:t>
      </w:r>
      <w:r w:rsidR="006D7BF6">
        <w:rPr>
          <w:rFonts w:asciiTheme="majorBidi" w:hAnsiTheme="majorBidi" w:cstheme="majorBidi"/>
        </w:rPr>
        <w:t xml:space="preserve">Office of the Pittsford Town Historian. </w:t>
      </w:r>
      <w:bookmarkStart w:id="0" w:name="_GoBack"/>
      <w:bookmarkEnd w:id="0"/>
    </w:p>
    <w:p w14:paraId="40C88099" w14:textId="77777777" w:rsidR="00153A6A" w:rsidRDefault="00153A6A" w:rsidP="00153A6A">
      <w:pPr>
        <w:ind w:left="720" w:hanging="720"/>
        <w:rPr>
          <w:rFonts w:asciiTheme="majorBidi" w:hAnsiTheme="majorBidi" w:cstheme="majorBidi"/>
        </w:rPr>
      </w:pPr>
    </w:p>
    <w:p w14:paraId="66FA3F40" w14:textId="1DC4A736" w:rsidR="00153A6A" w:rsidRDefault="00153A6A" w:rsidP="4259F44A">
      <w:pPr>
        <w:ind w:left="720" w:hanging="720"/>
        <w:rPr>
          <w:rFonts w:asciiTheme="majorBidi" w:hAnsiTheme="majorBidi" w:cstheme="majorBidi"/>
        </w:rPr>
      </w:pPr>
      <w:r w:rsidRPr="4259F44A">
        <w:rPr>
          <w:rFonts w:asciiTheme="majorBidi" w:hAnsiTheme="majorBidi" w:cstheme="majorBidi"/>
        </w:rPr>
        <w:t xml:space="preserve">Copsey, William J. </w:t>
      </w:r>
      <w:r w:rsidRPr="4259F44A">
        <w:rPr>
          <w:rFonts w:asciiTheme="majorBidi" w:hAnsiTheme="majorBidi" w:cstheme="majorBidi"/>
          <w:i/>
          <w:iCs/>
        </w:rPr>
        <w:t>William and John Agate Office</w:t>
      </w:r>
      <w:r w:rsidRPr="4259F44A">
        <w:rPr>
          <w:rFonts w:asciiTheme="majorBidi" w:hAnsiTheme="majorBidi" w:cstheme="majorBidi"/>
        </w:rPr>
        <w:t xml:space="preserve">. </w:t>
      </w:r>
      <w:r w:rsidR="65793CA1" w:rsidRPr="4259F44A">
        <w:rPr>
          <w:rFonts w:asciiTheme="majorBidi" w:hAnsiTheme="majorBidi" w:cstheme="majorBidi"/>
        </w:rPr>
        <w:t>Office of the Pittsford Historian</w:t>
      </w:r>
      <w:r w:rsidRPr="4259F44A">
        <w:rPr>
          <w:rFonts w:asciiTheme="majorBidi" w:hAnsiTheme="majorBidi" w:cstheme="majorBidi"/>
        </w:rPr>
        <w:t xml:space="preserve">. 18 Aug 1910. </w:t>
      </w:r>
      <w:r w:rsidR="006D7BF6">
        <w:rPr>
          <w:rFonts w:asciiTheme="majorBidi" w:hAnsiTheme="majorBidi" w:cstheme="majorBidi"/>
        </w:rPr>
        <w:t xml:space="preserve">Office of the Pittsford Town Historian. </w:t>
      </w:r>
    </w:p>
    <w:p w14:paraId="59BE8FCC" w14:textId="0FBF08B3" w:rsidR="4259F44A" w:rsidRDefault="4259F44A" w:rsidP="4259F44A">
      <w:pPr>
        <w:ind w:left="720" w:hanging="720"/>
        <w:rPr>
          <w:rFonts w:asciiTheme="majorBidi" w:hAnsiTheme="majorBidi" w:cstheme="majorBidi"/>
        </w:rPr>
      </w:pPr>
    </w:p>
    <w:p w14:paraId="4A9D8F67" w14:textId="08A1676E" w:rsidR="6743B303" w:rsidRDefault="6743B303" w:rsidP="4259F44A">
      <w:pPr>
        <w:ind w:left="720" w:hanging="720"/>
        <w:rPr>
          <w:rFonts w:asciiTheme="majorBidi" w:hAnsiTheme="majorBidi" w:cstheme="majorBidi"/>
        </w:rPr>
      </w:pPr>
      <w:r w:rsidRPr="4259F44A">
        <w:rPr>
          <w:rFonts w:asciiTheme="majorBidi" w:hAnsiTheme="majorBidi" w:cstheme="majorBidi"/>
        </w:rPr>
        <w:t xml:space="preserve">Copsey, William J. </w:t>
      </w:r>
      <w:r w:rsidRPr="4259F44A">
        <w:rPr>
          <w:rFonts w:asciiTheme="majorBidi" w:hAnsiTheme="majorBidi" w:cstheme="majorBidi"/>
          <w:i/>
          <w:iCs/>
        </w:rPr>
        <w:t>William and John Agate with their workers</w:t>
      </w:r>
      <w:r w:rsidRPr="4259F44A">
        <w:rPr>
          <w:rFonts w:asciiTheme="majorBidi" w:hAnsiTheme="majorBidi" w:cstheme="majorBidi"/>
        </w:rPr>
        <w:t>. Office of the Pittsford Historian. 18 Aug 1910.</w:t>
      </w:r>
    </w:p>
    <w:p w14:paraId="3F6E1C31" w14:textId="3632EF19" w:rsidR="00ED2D55" w:rsidRPr="00644AF9" w:rsidRDefault="107D287A" w:rsidP="006D7BF6">
      <w:pPr>
        <w:ind w:left="720" w:firstLine="720"/>
        <w:rPr>
          <w:rFonts w:asciiTheme="majorBidi" w:hAnsiTheme="majorBidi" w:cstheme="majorBidi"/>
        </w:rPr>
      </w:pPr>
      <w:r w:rsidRPr="4259F44A">
        <w:rPr>
          <w:rFonts w:asciiTheme="majorBidi" w:hAnsiTheme="majorBidi" w:cstheme="majorBidi"/>
        </w:rPr>
        <w:t xml:space="preserve">The photographs helped us to </w:t>
      </w:r>
      <w:r w:rsidR="45D3D5DB" w:rsidRPr="4259F44A">
        <w:rPr>
          <w:rFonts w:asciiTheme="majorBidi" w:hAnsiTheme="majorBidi" w:cstheme="majorBidi"/>
        </w:rPr>
        <w:t>visually</w:t>
      </w:r>
      <w:r w:rsidRPr="4259F44A">
        <w:rPr>
          <w:rFonts w:asciiTheme="majorBidi" w:hAnsiTheme="majorBidi" w:cstheme="majorBidi"/>
        </w:rPr>
        <w:t xml:space="preserve"> see what </w:t>
      </w:r>
      <w:r w:rsidR="5224A692" w:rsidRPr="4259F44A">
        <w:rPr>
          <w:rFonts w:asciiTheme="majorBidi" w:hAnsiTheme="majorBidi" w:cstheme="majorBidi"/>
        </w:rPr>
        <w:t>the malt house and warehouses</w:t>
      </w:r>
      <w:r w:rsidRPr="4259F44A">
        <w:rPr>
          <w:rFonts w:asciiTheme="majorBidi" w:hAnsiTheme="majorBidi" w:cstheme="majorBidi"/>
        </w:rPr>
        <w:t xml:space="preserve"> really looked like at that time. </w:t>
      </w:r>
      <w:r w:rsidR="77A2F62F" w:rsidRPr="4259F44A">
        <w:rPr>
          <w:rFonts w:asciiTheme="majorBidi" w:hAnsiTheme="majorBidi" w:cstheme="majorBidi"/>
        </w:rPr>
        <w:t>We could see the canal too.</w:t>
      </w:r>
    </w:p>
    <w:sectPr w:rsidR="00ED2D55" w:rsidRPr="00644AF9" w:rsidSect="009C1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F9"/>
    <w:rsid w:val="00077BB1"/>
    <w:rsid w:val="00081AD3"/>
    <w:rsid w:val="000B26F0"/>
    <w:rsid w:val="000F7ED8"/>
    <w:rsid w:val="00147DC2"/>
    <w:rsid w:val="00153A6A"/>
    <w:rsid w:val="00193A26"/>
    <w:rsid w:val="001E72B2"/>
    <w:rsid w:val="00347C2F"/>
    <w:rsid w:val="00356572"/>
    <w:rsid w:val="003A17E7"/>
    <w:rsid w:val="00415C95"/>
    <w:rsid w:val="00452A09"/>
    <w:rsid w:val="00456572"/>
    <w:rsid w:val="00483B52"/>
    <w:rsid w:val="004D68A5"/>
    <w:rsid w:val="004F3231"/>
    <w:rsid w:val="005620CA"/>
    <w:rsid w:val="0058043C"/>
    <w:rsid w:val="005D1075"/>
    <w:rsid w:val="005D4490"/>
    <w:rsid w:val="005F0D5A"/>
    <w:rsid w:val="00604E66"/>
    <w:rsid w:val="00625668"/>
    <w:rsid w:val="00644AF9"/>
    <w:rsid w:val="006D7BF6"/>
    <w:rsid w:val="006F2905"/>
    <w:rsid w:val="006F5CEE"/>
    <w:rsid w:val="007164A8"/>
    <w:rsid w:val="00760455"/>
    <w:rsid w:val="007D7905"/>
    <w:rsid w:val="00801D47"/>
    <w:rsid w:val="00840F59"/>
    <w:rsid w:val="00865D57"/>
    <w:rsid w:val="008A3037"/>
    <w:rsid w:val="008D7309"/>
    <w:rsid w:val="00903FDF"/>
    <w:rsid w:val="0093488E"/>
    <w:rsid w:val="00936FE5"/>
    <w:rsid w:val="00994F72"/>
    <w:rsid w:val="009C1E06"/>
    <w:rsid w:val="00B140CB"/>
    <w:rsid w:val="00C20E26"/>
    <w:rsid w:val="00CB4AAA"/>
    <w:rsid w:val="00CD61FE"/>
    <w:rsid w:val="00D01672"/>
    <w:rsid w:val="00D16C31"/>
    <w:rsid w:val="00D21C6C"/>
    <w:rsid w:val="00D56398"/>
    <w:rsid w:val="00D74777"/>
    <w:rsid w:val="00D85FCD"/>
    <w:rsid w:val="00DB6D48"/>
    <w:rsid w:val="00DC5CF4"/>
    <w:rsid w:val="00DE6129"/>
    <w:rsid w:val="00DF78E8"/>
    <w:rsid w:val="00EB585D"/>
    <w:rsid w:val="00EC57FC"/>
    <w:rsid w:val="00ED2D55"/>
    <w:rsid w:val="00FB3682"/>
    <w:rsid w:val="00FE153F"/>
    <w:rsid w:val="00FE1772"/>
    <w:rsid w:val="00FE5166"/>
    <w:rsid w:val="01366E0D"/>
    <w:rsid w:val="02A95805"/>
    <w:rsid w:val="107D287A"/>
    <w:rsid w:val="147CB714"/>
    <w:rsid w:val="1BEA6052"/>
    <w:rsid w:val="1C590859"/>
    <w:rsid w:val="1F1D52AB"/>
    <w:rsid w:val="2380E1AB"/>
    <w:rsid w:val="2B2405DC"/>
    <w:rsid w:val="2FF37ECC"/>
    <w:rsid w:val="32812DD9"/>
    <w:rsid w:val="340FD41C"/>
    <w:rsid w:val="3703A1B7"/>
    <w:rsid w:val="372A3566"/>
    <w:rsid w:val="3A1A3622"/>
    <w:rsid w:val="3A421DD0"/>
    <w:rsid w:val="4259F44A"/>
    <w:rsid w:val="45D3D5DB"/>
    <w:rsid w:val="49942FD2"/>
    <w:rsid w:val="4A2FAF55"/>
    <w:rsid w:val="503F4009"/>
    <w:rsid w:val="5224A692"/>
    <w:rsid w:val="5399FE32"/>
    <w:rsid w:val="5F3F0280"/>
    <w:rsid w:val="5F801792"/>
    <w:rsid w:val="60049339"/>
    <w:rsid w:val="65793CA1"/>
    <w:rsid w:val="6743B303"/>
    <w:rsid w:val="6E7B225C"/>
    <w:rsid w:val="6E92E298"/>
    <w:rsid w:val="731FA6D9"/>
    <w:rsid w:val="73E8899B"/>
    <w:rsid w:val="77A2F62F"/>
    <w:rsid w:val="7A4ADF4C"/>
    <w:rsid w:val="7B2DF390"/>
    <w:rsid w:val="7CE65E6C"/>
    <w:rsid w:val="7F9E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C5CF"/>
  <w15:chartTrackingRefBased/>
  <w15:docId w15:val="{7184CE4D-E46A-9445-BCFE-3CC70D73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C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CF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8F45C3E84CE42AC2C88EE854205A5" ma:contentTypeVersion="10" ma:contentTypeDescription="Create a new document." ma:contentTypeScope="" ma:versionID="eacb7d21800a14f349362a7ecf1a7c3c">
  <xsd:schema xmlns:xsd="http://www.w3.org/2001/XMLSchema" xmlns:xs="http://www.w3.org/2001/XMLSchema" xmlns:p="http://schemas.microsoft.com/office/2006/metadata/properties" xmlns:ns2="232cefaf-72ec-4525-9c39-e994cc52f8b1" targetNamespace="http://schemas.microsoft.com/office/2006/metadata/properties" ma:root="true" ma:fieldsID="c7e18715a5085e8285ddb29ece96ed28" ns2:_="">
    <xsd:import namespace="232cefaf-72ec-4525-9c39-e994cc52f8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cefaf-72ec-4525-9c39-e994cc52f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C4E41-650E-4AED-8312-828A1778A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FFA1C-0284-46E8-A64F-A19363FF4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cefaf-72ec-4525-9c39-e994cc52f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4A17E7-7D36-4EED-BE4C-639DC676EC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STEVENS-OLIVER</dc:creator>
  <cp:keywords/>
  <dc:description/>
  <cp:lastModifiedBy>TONI STEVENS-OLIVER</cp:lastModifiedBy>
  <cp:revision>2</cp:revision>
  <dcterms:created xsi:type="dcterms:W3CDTF">2020-06-13T13:05:00Z</dcterms:created>
  <dcterms:modified xsi:type="dcterms:W3CDTF">2020-06-13T13:05:00Z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0x0101007828F45C3E84CE42AC2C88EE854205A5</vt:lpwstr>
  </property>
</Properties>
</file>